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39" w:rsidRPr="00460FEF" w:rsidRDefault="00A122BC" w:rsidP="00460FEF">
      <w:pPr>
        <w:jc w:val="center"/>
        <w:rPr>
          <w:rFonts w:ascii="Times New Roman" w:hAnsi="Times New Roman" w:cs="Times New Roman"/>
          <w:b/>
        </w:rPr>
      </w:pPr>
      <w:r w:rsidRPr="00460FEF">
        <w:rPr>
          <w:rFonts w:ascii="Times New Roman" w:hAnsi="Times New Roman" w:cs="Times New Roman"/>
          <w:b/>
        </w:rPr>
        <w:t>ANUGERAH SENI D</w:t>
      </w:r>
      <w:r w:rsidR="004F6FD6" w:rsidRPr="00460FEF">
        <w:rPr>
          <w:rFonts w:ascii="Times New Roman" w:hAnsi="Times New Roman" w:cs="Times New Roman"/>
          <w:b/>
        </w:rPr>
        <w:t>AN KREATIVITI CITRA KARISMA 2019</w:t>
      </w:r>
    </w:p>
    <w:p w:rsidR="00A122BC" w:rsidRPr="00DE122E" w:rsidRDefault="00A122BC">
      <w:pPr>
        <w:rPr>
          <w:rFonts w:ascii="Times New Roman" w:hAnsi="Times New Roman" w:cs="Times New Roman"/>
        </w:rPr>
      </w:pPr>
    </w:p>
    <w:p w:rsidR="004F6FD6" w:rsidRDefault="00460FEF" w:rsidP="0015109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Nama </w:t>
      </w:r>
      <w:proofErr w:type="spellStart"/>
      <w:r>
        <w:rPr>
          <w:rFonts w:ascii="Times New Roman" w:hAnsi="Times New Roman" w:cs="Times New Roman"/>
          <w:b/>
        </w:rPr>
        <w:t>Anugerah</w:t>
      </w:r>
      <w:proofErr w:type="spellEnd"/>
    </w:p>
    <w:p w:rsidR="00460FEF" w:rsidRDefault="00460FEF" w:rsidP="00460FE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460FEF" w:rsidRDefault="00460FEF" w:rsidP="00460FEF">
      <w:pPr>
        <w:pStyle w:val="ListParagraph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Anugerah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Kreativiti</w:t>
      </w:r>
      <w:proofErr w:type="spellEnd"/>
      <w:r>
        <w:rPr>
          <w:rFonts w:ascii="Times New Roman" w:hAnsi="Times New Roman" w:cs="Times New Roman"/>
        </w:rPr>
        <w:t xml:space="preserve"> Citra </w:t>
      </w:r>
      <w:proofErr w:type="spellStart"/>
      <w:r>
        <w:rPr>
          <w:rFonts w:ascii="Times New Roman" w:hAnsi="Times New Roman" w:cs="Times New Roman"/>
        </w:rPr>
        <w:t>Karisma</w:t>
      </w:r>
      <w:proofErr w:type="spellEnd"/>
      <w:r>
        <w:rPr>
          <w:rFonts w:ascii="Times New Roman" w:hAnsi="Times New Roman" w:cs="Times New Roman"/>
        </w:rPr>
        <w:t xml:space="preserve"> 2019</w:t>
      </w:r>
    </w:p>
    <w:p w:rsidR="00460FEF" w:rsidRDefault="00460FEF" w:rsidP="00460FEF">
      <w:pPr>
        <w:pStyle w:val="ListParagraph"/>
        <w:ind w:left="360"/>
        <w:rPr>
          <w:rFonts w:ascii="Times New Roman" w:hAnsi="Times New Roman" w:cs="Times New Roman"/>
        </w:rPr>
      </w:pPr>
    </w:p>
    <w:p w:rsidR="00460FEF" w:rsidRDefault="00460FEF" w:rsidP="00460FEF">
      <w:pPr>
        <w:pStyle w:val="ListParagraph"/>
        <w:ind w:left="360"/>
        <w:rPr>
          <w:rFonts w:ascii="Times New Roman" w:hAnsi="Times New Roman" w:cs="Times New Roman"/>
        </w:rPr>
      </w:pPr>
    </w:p>
    <w:p w:rsidR="004F6FD6" w:rsidRDefault="00460FEF" w:rsidP="00460FE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Latar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Belakang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Anugerah</w:t>
      </w:r>
      <w:proofErr w:type="spellEnd"/>
    </w:p>
    <w:p w:rsidR="00460FEF" w:rsidRPr="00460FEF" w:rsidRDefault="00460FEF" w:rsidP="00460FE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4F6FD6" w:rsidRPr="00E56C4B" w:rsidRDefault="00A122BC" w:rsidP="00E56C4B">
      <w:pPr>
        <w:ind w:left="360"/>
        <w:rPr>
          <w:rFonts w:ascii="Times New Roman" w:hAnsi="Times New Roman" w:cs="Times New Roman"/>
        </w:rPr>
      </w:pPr>
      <w:proofErr w:type="spellStart"/>
      <w:r w:rsidRPr="00E56C4B">
        <w:rPr>
          <w:rFonts w:ascii="Times New Roman" w:hAnsi="Times New Roman" w:cs="Times New Roman"/>
        </w:rPr>
        <w:t>Anugerah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ini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merupakan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pengiktirafan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dan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p</w:t>
      </w:r>
      <w:r w:rsidR="00A85501" w:rsidRPr="00E56C4B">
        <w:rPr>
          <w:rFonts w:ascii="Times New Roman" w:hAnsi="Times New Roman" w:cs="Times New Roman"/>
        </w:rPr>
        <w:t>enghargaan</w:t>
      </w:r>
      <w:proofErr w:type="spellEnd"/>
      <w:r w:rsidR="00A85501" w:rsidRPr="00E56C4B">
        <w:rPr>
          <w:rFonts w:ascii="Times New Roman" w:hAnsi="Times New Roman" w:cs="Times New Roman"/>
        </w:rPr>
        <w:t xml:space="preserve"> </w:t>
      </w:r>
      <w:proofErr w:type="spellStart"/>
      <w:r w:rsidR="00A85501" w:rsidRPr="00E56C4B">
        <w:rPr>
          <w:rFonts w:ascii="Times New Roman" w:hAnsi="Times New Roman" w:cs="Times New Roman"/>
        </w:rPr>
        <w:t>kepada</w:t>
      </w:r>
      <w:proofErr w:type="spellEnd"/>
      <w:r w:rsidR="00A85501" w:rsidRPr="00E56C4B">
        <w:rPr>
          <w:rFonts w:ascii="Times New Roman" w:hAnsi="Times New Roman" w:cs="Times New Roman"/>
        </w:rPr>
        <w:t xml:space="preserve"> </w:t>
      </w:r>
      <w:proofErr w:type="spellStart"/>
      <w:r w:rsidR="00A85501" w:rsidRPr="00E56C4B">
        <w:rPr>
          <w:rFonts w:ascii="Times New Roman" w:hAnsi="Times New Roman" w:cs="Times New Roman"/>
        </w:rPr>
        <w:t>staf</w:t>
      </w:r>
      <w:proofErr w:type="spellEnd"/>
      <w:r w:rsidR="00A85501" w:rsidRPr="00E56C4B">
        <w:rPr>
          <w:rFonts w:ascii="Times New Roman" w:hAnsi="Times New Roman" w:cs="Times New Roman"/>
        </w:rPr>
        <w:t xml:space="preserve"> </w:t>
      </w:r>
      <w:proofErr w:type="spellStart"/>
      <w:r w:rsidR="00A85501" w:rsidRPr="00E56C4B">
        <w:rPr>
          <w:rFonts w:ascii="Times New Roman" w:hAnsi="Times New Roman" w:cs="Times New Roman"/>
        </w:rPr>
        <w:t>akademik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="00A85501" w:rsidRPr="00E56C4B">
        <w:rPr>
          <w:rFonts w:ascii="Times New Roman" w:hAnsi="Times New Roman" w:cs="Times New Roman"/>
        </w:rPr>
        <w:t>d</w:t>
      </w:r>
      <w:r w:rsidRPr="00E56C4B">
        <w:rPr>
          <w:rFonts w:ascii="Times New Roman" w:hAnsi="Times New Roman" w:cs="Times New Roman"/>
        </w:rPr>
        <w:t>an</w:t>
      </w:r>
      <w:proofErr w:type="spellEnd"/>
      <w:r w:rsidRPr="00E56C4B">
        <w:rPr>
          <w:rFonts w:ascii="Times New Roman" w:hAnsi="Times New Roman" w:cs="Times New Roman"/>
        </w:rPr>
        <w:t xml:space="preserve"> juga </w:t>
      </w:r>
      <w:proofErr w:type="spellStart"/>
      <w:r w:rsidRPr="00E56C4B">
        <w:rPr>
          <w:rFonts w:ascii="Times New Roman" w:hAnsi="Times New Roman" w:cs="Times New Roman"/>
        </w:rPr>
        <w:t>staf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bukan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ak</w:t>
      </w:r>
      <w:r w:rsidR="00A85501" w:rsidRPr="00E56C4B">
        <w:rPr>
          <w:rFonts w:ascii="Times New Roman" w:hAnsi="Times New Roman" w:cs="Times New Roman"/>
        </w:rPr>
        <w:t>a</w:t>
      </w:r>
      <w:r w:rsidRPr="00E56C4B">
        <w:rPr>
          <w:rFonts w:ascii="Times New Roman" w:hAnsi="Times New Roman" w:cs="Times New Roman"/>
        </w:rPr>
        <w:t>demik</w:t>
      </w:r>
      <w:proofErr w:type="spellEnd"/>
      <w:r w:rsidRPr="00E56C4B">
        <w:rPr>
          <w:rFonts w:ascii="Times New Roman" w:hAnsi="Times New Roman" w:cs="Times New Roman"/>
        </w:rPr>
        <w:t xml:space="preserve"> yang </w:t>
      </w:r>
      <w:proofErr w:type="spellStart"/>
      <w:r w:rsidRPr="00E56C4B">
        <w:rPr>
          <w:rFonts w:ascii="Times New Roman" w:hAnsi="Times New Roman" w:cs="Times New Roman"/>
        </w:rPr>
        <w:t>telah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mencapai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kecemerlangan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dalam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bidang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seni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dan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kreativti</w:t>
      </w:r>
      <w:proofErr w:type="spellEnd"/>
      <w:r w:rsidRPr="00E56C4B">
        <w:rPr>
          <w:rFonts w:ascii="Times New Roman" w:hAnsi="Times New Roman" w:cs="Times New Roman"/>
        </w:rPr>
        <w:t xml:space="preserve"> di UTM. </w:t>
      </w:r>
      <w:proofErr w:type="spellStart"/>
      <w:r w:rsidRPr="00E56C4B">
        <w:rPr>
          <w:rFonts w:ascii="Times New Roman" w:hAnsi="Times New Roman" w:cs="Times New Roman"/>
        </w:rPr>
        <w:t>Anugerah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ini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diberikan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kepada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hanya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seorang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staf</w:t>
      </w:r>
      <w:proofErr w:type="spellEnd"/>
      <w:r w:rsidRPr="00E56C4B">
        <w:rPr>
          <w:rFonts w:ascii="Times New Roman" w:hAnsi="Times New Roman" w:cs="Times New Roman"/>
        </w:rPr>
        <w:t xml:space="preserve"> yang </w:t>
      </w:r>
      <w:proofErr w:type="spellStart"/>
      <w:r w:rsidRPr="00E56C4B">
        <w:rPr>
          <w:rFonts w:ascii="Times New Roman" w:hAnsi="Times New Roman" w:cs="Times New Roman"/>
        </w:rPr>
        <w:t>telah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menunjukkan</w:t>
      </w:r>
      <w:proofErr w:type="spellEnd"/>
      <w:r w:rsidRPr="00E56C4B">
        <w:rPr>
          <w:rFonts w:ascii="Times New Roman" w:hAnsi="Times New Roman" w:cs="Times New Roman"/>
        </w:rPr>
        <w:t xml:space="preserve"> </w:t>
      </w:r>
      <w:proofErr w:type="spellStart"/>
      <w:r w:rsidRPr="00E56C4B">
        <w:rPr>
          <w:rFonts w:ascii="Times New Roman" w:hAnsi="Times New Roman" w:cs="Times New Roman"/>
        </w:rPr>
        <w:t>pencapaian</w:t>
      </w:r>
      <w:proofErr w:type="spellEnd"/>
      <w:r w:rsidRPr="00E56C4B">
        <w:rPr>
          <w:rFonts w:ascii="Times New Roman" w:hAnsi="Times New Roman" w:cs="Times New Roman"/>
        </w:rPr>
        <w:t xml:space="preserve"> yang </w:t>
      </w:r>
      <w:proofErr w:type="spellStart"/>
      <w:r w:rsidR="004F6FD6" w:rsidRPr="00E56C4B">
        <w:rPr>
          <w:rFonts w:ascii="Times New Roman" w:hAnsi="Times New Roman" w:cs="Times New Roman"/>
        </w:rPr>
        <w:t>cemerlang</w:t>
      </w:r>
      <w:proofErr w:type="spellEnd"/>
      <w:r w:rsidR="004F6FD6" w:rsidRPr="00E56C4B">
        <w:rPr>
          <w:rFonts w:ascii="Times New Roman" w:hAnsi="Times New Roman" w:cs="Times New Roman"/>
        </w:rPr>
        <w:t xml:space="preserve"> </w:t>
      </w:r>
      <w:proofErr w:type="spellStart"/>
      <w:r w:rsidR="004F6FD6" w:rsidRPr="00E56C4B">
        <w:rPr>
          <w:rFonts w:ascii="Times New Roman" w:hAnsi="Times New Roman" w:cs="Times New Roman"/>
        </w:rPr>
        <w:t>dalam</w:t>
      </w:r>
      <w:proofErr w:type="spellEnd"/>
      <w:r w:rsidR="004F6FD6" w:rsidRPr="00E56C4B">
        <w:rPr>
          <w:rFonts w:ascii="Times New Roman" w:hAnsi="Times New Roman" w:cs="Times New Roman"/>
        </w:rPr>
        <w:t xml:space="preserve"> </w:t>
      </w:r>
      <w:proofErr w:type="spellStart"/>
      <w:r w:rsidR="004F6FD6" w:rsidRPr="00E56C4B">
        <w:rPr>
          <w:rFonts w:ascii="Times New Roman" w:hAnsi="Times New Roman" w:cs="Times New Roman"/>
        </w:rPr>
        <w:t>bidang</w:t>
      </w:r>
      <w:proofErr w:type="spellEnd"/>
      <w:r w:rsidR="004F6FD6" w:rsidRPr="00E56C4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F6FD6" w:rsidRPr="00E56C4B">
        <w:rPr>
          <w:rFonts w:ascii="Times New Roman" w:hAnsi="Times New Roman" w:cs="Times New Roman"/>
        </w:rPr>
        <w:t>seperti</w:t>
      </w:r>
      <w:proofErr w:type="spellEnd"/>
      <w:r w:rsidR="004F6FD6" w:rsidRPr="00E56C4B">
        <w:rPr>
          <w:rFonts w:ascii="Times New Roman" w:hAnsi="Times New Roman" w:cs="Times New Roman"/>
        </w:rPr>
        <w:t xml:space="preserve"> :</w:t>
      </w:r>
      <w:proofErr w:type="gramEnd"/>
    </w:p>
    <w:p w:rsidR="004F6FD6" w:rsidRPr="00DE122E" w:rsidRDefault="004F6FD6" w:rsidP="004F6FD6">
      <w:pPr>
        <w:pStyle w:val="ListParagraph"/>
        <w:ind w:left="1170"/>
        <w:rPr>
          <w:rFonts w:ascii="Times New Roman" w:hAnsi="Times New Roman" w:cs="Times New Roman"/>
        </w:rPr>
      </w:pPr>
    </w:p>
    <w:p w:rsidR="00A122BC" w:rsidRDefault="00A122BC" w:rsidP="004F6F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E122E">
        <w:rPr>
          <w:rFonts w:ascii="Times New Roman" w:hAnsi="Times New Roman" w:cs="Times New Roman"/>
        </w:rPr>
        <w:t>Seni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persembahan</w:t>
      </w:r>
      <w:proofErr w:type="spellEnd"/>
      <w:r w:rsidRPr="00DE122E">
        <w:rPr>
          <w:rFonts w:ascii="Times New Roman" w:hAnsi="Times New Roman" w:cs="Times New Roman"/>
        </w:rPr>
        <w:t xml:space="preserve"> (</w:t>
      </w:r>
      <w:proofErr w:type="spellStart"/>
      <w:r w:rsidRPr="00DE122E">
        <w:rPr>
          <w:rFonts w:ascii="Times New Roman" w:hAnsi="Times New Roman" w:cs="Times New Roman"/>
        </w:rPr>
        <w:t>teater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tari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dan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muzik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dll</w:t>
      </w:r>
      <w:proofErr w:type="spellEnd"/>
      <w:r w:rsidRPr="00DE122E">
        <w:rPr>
          <w:rFonts w:ascii="Times New Roman" w:hAnsi="Times New Roman" w:cs="Times New Roman"/>
        </w:rPr>
        <w:t>)</w:t>
      </w:r>
    </w:p>
    <w:p w:rsidR="00A85501" w:rsidRPr="00DE122E" w:rsidRDefault="00A85501" w:rsidP="00A85501">
      <w:pPr>
        <w:pStyle w:val="ListParagraph"/>
        <w:ind w:left="1080"/>
        <w:rPr>
          <w:rFonts w:ascii="Times New Roman" w:hAnsi="Times New Roman" w:cs="Times New Roman"/>
        </w:rPr>
      </w:pPr>
    </w:p>
    <w:p w:rsidR="00A85501" w:rsidRPr="00A85501" w:rsidRDefault="00A122BC" w:rsidP="00A8550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DE122E">
        <w:rPr>
          <w:rFonts w:ascii="Times New Roman" w:hAnsi="Times New Roman" w:cs="Times New Roman"/>
        </w:rPr>
        <w:t>Seni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bina</w:t>
      </w:r>
      <w:proofErr w:type="spellEnd"/>
      <w:r w:rsidRPr="00DE122E">
        <w:rPr>
          <w:rFonts w:ascii="Times New Roman" w:hAnsi="Times New Roman" w:cs="Times New Roman"/>
        </w:rPr>
        <w:t xml:space="preserve"> (</w:t>
      </w:r>
      <w:proofErr w:type="spellStart"/>
      <w:r w:rsidRPr="00DE122E">
        <w:rPr>
          <w:rFonts w:ascii="Times New Roman" w:hAnsi="Times New Roman" w:cs="Times New Roman"/>
        </w:rPr>
        <w:t>projek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rekabentuk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bangunan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landskap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hiasan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dalaman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dll</w:t>
      </w:r>
      <w:proofErr w:type="spellEnd"/>
      <w:r w:rsidRPr="00DE122E">
        <w:rPr>
          <w:rFonts w:ascii="Times New Roman" w:hAnsi="Times New Roman" w:cs="Times New Roman"/>
        </w:rPr>
        <w:t>)</w:t>
      </w:r>
    </w:p>
    <w:p w:rsidR="00A85501" w:rsidRPr="00DE122E" w:rsidRDefault="00A85501" w:rsidP="00A85501">
      <w:pPr>
        <w:pStyle w:val="ListParagraph"/>
        <w:ind w:left="1080"/>
        <w:rPr>
          <w:rFonts w:ascii="Times New Roman" w:hAnsi="Times New Roman" w:cs="Times New Roman"/>
        </w:rPr>
      </w:pPr>
    </w:p>
    <w:p w:rsidR="00A85501" w:rsidRPr="00A85501" w:rsidRDefault="00A122BC" w:rsidP="00A85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E122E">
        <w:rPr>
          <w:rFonts w:ascii="Times New Roman" w:hAnsi="Times New Roman" w:cs="Times New Roman"/>
        </w:rPr>
        <w:t>Seni</w:t>
      </w:r>
      <w:proofErr w:type="spellEnd"/>
      <w:r w:rsidRPr="00DE122E">
        <w:rPr>
          <w:rFonts w:ascii="Times New Roman" w:hAnsi="Times New Roman" w:cs="Times New Roman"/>
        </w:rPr>
        <w:t xml:space="preserve"> visual (</w:t>
      </w:r>
      <w:proofErr w:type="spellStart"/>
      <w:r w:rsidRPr="00DE122E">
        <w:rPr>
          <w:rFonts w:ascii="Times New Roman" w:hAnsi="Times New Roman" w:cs="Times New Roman"/>
        </w:rPr>
        <w:t>catan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arca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anim</w:t>
      </w:r>
      <w:r w:rsidR="00A85501">
        <w:rPr>
          <w:rFonts w:ascii="Times New Roman" w:hAnsi="Times New Roman" w:cs="Times New Roman"/>
        </w:rPr>
        <w:t>asi</w:t>
      </w:r>
      <w:proofErr w:type="spellEnd"/>
      <w:r w:rsidR="00A85501">
        <w:rPr>
          <w:rFonts w:ascii="Times New Roman" w:hAnsi="Times New Roman" w:cs="Times New Roman"/>
        </w:rPr>
        <w:t xml:space="preserve">, </w:t>
      </w:r>
      <w:proofErr w:type="spellStart"/>
      <w:r w:rsidR="00A85501">
        <w:rPr>
          <w:rFonts w:ascii="Times New Roman" w:hAnsi="Times New Roman" w:cs="Times New Roman"/>
        </w:rPr>
        <w:t>grafik</w:t>
      </w:r>
      <w:proofErr w:type="spellEnd"/>
      <w:r w:rsidR="00A85501">
        <w:rPr>
          <w:rFonts w:ascii="Times New Roman" w:hAnsi="Times New Roman" w:cs="Times New Roman"/>
        </w:rPr>
        <w:t xml:space="preserve">, </w:t>
      </w:r>
      <w:proofErr w:type="spellStart"/>
      <w:r w:rsidR="00A85501">
        <w:rPr>
          <w:rFonts w:ascii="Times New Roman" w:hAnsi="Times New Roman" w:cs="Times New Roman"/>
        </w:rPr>
        <w:t>fotografi</w:t>
      </w:r>
      <w:proofErr w:type="spellEnd"/>
      <w:r w:rsidR="00A85501">
        <w:rPr>
          <w:rFonts w:ascii="Times New Roman" w:hAnsi="Times New Roman" w:cs="Times New Roman"/>
        </w:rPr>
        <w:t xml:space="preserve">, </w:t>
      </w:r>
      <w:proofErr w:type="spellStart"/>
      <w:r w:rsidR="00A85501">
        <w:rPr>
          <w:rFonts w:ascii="Times New Roman" w:hAnsi="Times New Roman" w:cs="Times New Roman"/>
        </w:rPr>
        <w:t>dll</w:t>
      </w:r>
      <w:proofErr w:type="spellEnd"/>
      <w:r w:rsidR="00A85501">
        <w:rPr>
          <w:rFonts w:ascii="Times New Roman" w:hAnsi="Times New Roman" w:cs="Times New Roman"/>
        </w:rPr>
        <w:t>)</w:t>
      </w:r>
    </w:p>
    <w:p w:rsidR="00A85501" w:rsidRPr="00DE122E" w:rsidRDefault="00A85501" w:rsidP="00A85501">
      <w:pPr>
        <w:pStyle w:val="ListParagraph"/>
        <w:ind w:left="1080"/>
        <w:rPr>
          <w:rFonts w:ascii="Times New Roman" w:hAnsi="Times New Roman" w:cs="Times New Roman"/>
        </w:rPr>
      </w:pPr>
    </w:p>
    <w:p w:rsidR="00A85501" w:rsidRPr="00A85501" w:rsidRDefault="00A122BC" w:rsidP="00A85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E122E">
        <w:rPr>
          <w:rFonts w:ascii="Times New Roman" w:hAnsi="Times New Roman" w:cs="Times New Roman"/>
        </w:rPr>
        <w:t>Seni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skrin</w:t>
      </w:r>
      <w:proofErr w:type="spellEnd"/>
      <w:r w:rsidRPr="00DE122E">
        <w:rPr>
          <w:rFonts w:ascii="Times New Roman" w:hAnsi="Times New Roman" w:cs="Times New Roman"/>
        </w:rPr>
        <w:t xml:space="preserve"> (</w:t>
      </w:r>
      <w:proofErr w:type="spellStart"/>
      <w:r w:rsidRPr="00DE122E">
        <w:rPr>
          <w:rFonts w:ascii="Times New Roman" w:hAnsi="Times New Roman" w:cs="Times New Roman"/>
        </w:rPr>
        <w:t>lakon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layar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pengarahan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penataan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seni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animasi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dll</w:t>
      </w:r>
      <w:proofErr w:type="spellEnd"/>
      <w:r w:rsidRPr="00DE122E">
        <w:rPr>
          <w:rFonts w:ascii="Times New Roman" w:hAnsi="Times New Roman" w:cs="Times New Roman"/>
        </w:rPr>
        <w:t>)</w:t>
      </w:r>
    </w:p>
    <w:p w:rsidR="00A85501" w:rsidRPr="00DE122E" w:rsidRDefault="00A85501" w:rsidP="00A85501">
      <w:pPr>
        <w:pStyle w:val="ListParagraph"/>
        <w:ind w:left="1080"/>
        <w:rPr>
          <w:rFonts w:ascii="Times New Roman" w:hAnsi="Times New Roman" w:cs="Times New Roman"/>
        </w:rPr>
      </w:pPr>
    </w:p>
    <w:p w:rsidR="00A85501" w:rsidRPr="00A85501" w:rsidRDefault="00A122BC" w:rsidP="00A85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E122E">
        <w:rPr>
          <w:rFonts w:ascii="Times New Roman" w:hAnsi="Times New Roman" w:cs="Times New Roman"/>
        </w:rPr>
        <w:t>Seni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kraf</w:t>
      </w:r>
      <w:proofErr w:type="spellEnd"/>
      <w:r w:rsidRPr="00DE122E">
        <w:rPr>
          <w:rFonts w:ascii="Times New Roman" w:hAnsi="Times New Roman" w:cs="Times New Roman"/>
        </w:rPr>
        <w:t xml:space="preserve"> (</w:t>
      </w:r>
      <w:proofErr w:type="spellStart"/>
      <w:r w:rsidRPr="00DE122E">
        <w:rPr>
          <w:rFonts w:ascii="Times New Roman" w:hAnsi="Times New Roman" w:cs="Times New Roman"/>
        </w:rPr>
        <w:t>ukiran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tekstil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logam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anyaman</w:t>
      </w:r>
      <w:proofErr w:type="spellEnd"/>
      <w:r w:rsidRPr="00DE122E">
        <w:rPr>
          <w:rFonts w:ascii="Times New Roman" w:hAnsi="Times New Roman" w:cs="Times New Roman"/>
        </w:rPr>
        <w:t xml:space="preserve">, batik, </w:t>
      </w:r>
      <w:proofErr w:type="spellStart"/>
      <w:r w:rsidRPr="00DE122E">
        <w:rPr>
          <w:rFonts w:ascii="Times New Roman" w:hAnsi="Times New Roman" w:cs="Times New Roman"/>
        </w:rPr>
        <w:t>dll</w:t>
      </w:r>
      <w:proofErr w:type="spellEnd"/>
      <w:r w:rsidRPr="00DE122E">
        <w:rPr>
          <w:rFonts w:ascii="Times New Roman" w:hAnsi="Times New Roman" w:cs="Times New Roman"/>
        </w:rPr>
        <w:t>)</w:t>
      </w:r>
    </w:p>
    <w:p w:rsidR="00A85501" w:rsidRPr="00DE122E" w:rsidRDefault="00A85501" w:rsidP="00A85501">
      <w:pPr>
        <w:pStyle w:val="ListParagraph"/>
        <w:ind w:left="1080"/>
        <w:rPr>
          <w:rFonts w:ascii="Times New Roman" w:hAnsi="Times New Roman" w:cs="Times New Roman"/>
        </w:rPr>
      </w:pPr>
    </w:p>
    <w:p w:rsidR="00A122BC" w:rsidRPr="00DE122E" w:rsidRDefault="00A122BC" w:rsidP="004F6F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E122E">
        <w:rPr>
          <w:rFonts w:ascii="Times New Roman" w:hAnsi="Times New Roman" w:cs="Times New Roman"/>
        </w:rPr>
        <w:t>Penulisan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kreatif</w:t>
      </w:r>
      <w:proofErr w:type="spellEnd"/>
      <w:r w:rsidRPr="00DE122E">
        <w:rPr>
          <w:rFonts w:ascii="Times New Roman" w:hAnsi="Times New Roman" w:cs="Times New Roman"/>
        </w:rPr>
        <w:t xml:space="preserve"> (novel, </w:t>
      </w:r>
      <w:proofErr w:type="spellStart"/>
      <w:r w:rsidRPr="00DE122E">
        <w:rPr>
          <w:rFonts w:ascii="Times New Roman" w:hAnsi="Times New Roman" w:cs="Times New Roman"/>
        </w:rPr>
        <w:t>puisi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cerpen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skrip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televisyen</w:t>
      </w:r>
      <w:proofErr w:type="spellEnd"/>
      <w:r w:rsidRPr="00DE122E">
        <w:rPr>
          <w:rFonts w:ascii="Times New Roman" w:hAnsi="Times New Roman" w:cs="Times New Roman"/>
        </w:rPr>
        <w:t xml:space="preserve">, </w:t>
      </w:r>
      <w:proofErr w:type="spellStart"/>
      <w:r w:rsidRPr="00DE122E">
        <w:rPr>
          <w:rFonts w:ascii="Times New Roman" w:hAnsi="Times New Roman" w:cs="Times New Roman"/>
        </w:rPr>
        <w:t>dll</w:t>
      </w:r>
      <w:proofErr w:type="spellEnd"/>
      <w:r w:rsidRPr="00DE122E">
        <w:rPr>
          <w:rFonts w:ascii="Times New Roman" w:hAnsi="Times New Roman" w:cs="Times New Roman"/>
        </w:rPr>
        <w:t>)</w:t>
      </w:r>
    </w:p>
    <w:p w:rsidR="00A122BC" w:rsidRDefault="00A122BC" w:rsidP="00A122BC">
      <w:pPr>
        <w:rPr>
          <w:rFonts w:ascii="Times New Roman" w:hAnsi="Times New Roman" w:cs="Times New Roman"/>
        </w:rPr>
      </w:pPr>
    </w:p>
    <w:p w:rsidR="00460FEF" w:rsidRDefault="00460FEF" w:rsidP="00460FE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Kategori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Anugerah</w:t>
      </w:r>
      <w:proofErr w:type="spellEnd"/>
    </w:p>
    <w:p w:rsidR="00460FEF" w:rsidRDefault="00460FEF" w:rsidP="00460FE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A76965" w:rsidRDefault="006B3DEC" w:rsidP="00A7696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Staf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akademik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Individu</w:t>
      </w:r>
      <w:proofErr w:type="spellEnd"/>
      <w:r>
        <w:rPr>
          <w:rFonts w:ascii="Times New Roman" w:hAnsi="Times New Roman" w:cs="Times New Roman"/>
        </w:rPr>
        <w:t>/K</w:t>
      </w:r>
      <w:bookmarkStart w:id="0" w:name="_GoBack"/>
      <w:bookmarkEnd w:id="0"/>
      <w:r w:rsidR="00A76965">
        <w:rPr>
          <w:rFonts w:ascii="Times New Roman" w:hAnsi="Times New Roman" w:cs="Times New Roman"/>
        </w:rPr>
        <w:t>umpulan)</w:t>
      </w:r>
    </w:p>
    <w:p w:rsidR="00A76965" w:rsidRDefault="00A76965" w:rsidP="00A76965">
      <w:pPr>
        <w:pStyle w:val="ListParagraph"/>
        <w:ind w:left="1080"/>
        <w:rPr>
          <w:rFonts w:ascii="Times New Roman" w:hAnsi="Times New Roman" w:cs="Times New Roman"/>
        </w:rPr>
      </w:pPr>
    </w:p>
    <w:p w:rsidR="006B3DEC" w:rsidRPr="00A76965" w:rsidRDefault="006B3DEC" w:rsidP="006B3DE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Staf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Pengurusan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Profesional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</w:t>
      </w:r>
      <w:proofErr w:type="spellEnd"/>
      <w:r>
        <w:rPr>
          <w:rFonts w:ascii="Times New Roman" w:hAnsi="Times New Roman" w:cs="Times New Roman"/>
        </w:rPr>
        <w:t xml:space="preserve"> (PPP) (</w:t>
      </w:r>
      <w:proofErr w:type="spellStart"/>
      <w:r>
        <w:rPr>
          <w:rFonts w:ascii="Times New Roman" w:hAnsi="Times New Roman" w:cs="Times New Roman"/>
        </w:rPr>
        <w:t>Individu</w:t>
      </w:r>
      <w:proofErr w:type="spellEnd"/>
      <w:r>
        <w:rPr>
          <w:rFonts w:ascii="Times New Roman" w:hAnsi="Times New Roman" w:cs="Times New Roman"/>
        </w:rPr>
        <w:t>/Kumpulan)</w:t>
      </w:r>
    </w:p>
    <w:p w:rsidR="00460FEF" w:rsidRPr="00DE122E" w:rsidRDefault="00460FEF" w:rsidP="00A122BC">
      <w:pPr>
        <w:rPr>
          <w:rFonts w:ascii="Times New Roman" w:hAnsi="Times New Roman" w:cs="Times New Roman"/>
        </w:rPr>
      </w:pPr>
    </w:p>
    <w:p w:rsidR="00D43F36" w:rsidRPr="00ED75A4" w:rsidRDefault="00ED75A4" w:rsidP="0015109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proofErr w:type="spellStart"/>
      <w:r w:rsidRPr="00ED75A4">
        <w:rPr>
          <w:rFonts w:ascii="Times New Roman" w:hAnsi="Times New Roman" w:cs="Times New Roman"/>
          <w:b/>
        </w:rPr>
        <w:t>Kriteria</w:t>
      </w:r>
      <w:proofErr w:type="spellEnd"/>
      <w:r w:rsidRPr="00ED75A4">
        <w:rPr>
          <w:rFonts w:ascii="Times New Roman" w:hAnsi="Times New Roman" w:cs="Times New Roman"/>
          <w:b/>
        </w:rPr>
        <w:t>/</w:t>
      </w:r>
      <w:proofErr w:type="spellStart"/>
      <w:r w:rsidRPr="00ED75A4">
        <w:rPr>
          <w:rFonts w:ascii="Times New Roman" w:hAnsi="Times New Roman" w:cs="Times New Roman"/>
          <w:b/>
        </w:rPr>
        <w:t>Syarat</w:t>
      </w:r>
      <w:r w:rsidR="00460FEF">
        <w:rPr>
          <w:rFonts w:ascii="Times New Roman" w:hAnsi="Times New Roman" w:cs="Times New Roman"/>
          <w:b/>
        </w:rPr>
        <w:t>-syarat</w:t>
      </w:r>
      <w:proofErr w:type="spellEnd"/>
      <w:r w:rsidRPr="00ED75A4">
        <w:rPr>
          <w:rFonts w:ascii="Times New Roman" w:hAnsi="Times New Roman" w:cs="Times New Roman"/>
          <w:b/>
        </w:rPr>
        <w:t xml:space="preserve"> </w:t>
      </w:r>
      <w:proofErr w:type="spellStart"/>
      <w:r w:rsidRPr="00ED75A4">
        <w:rPr>
          <w:rFonts w:ascii="Times New Roman" w:hAnsi="Times New Roman" w:cs="Times New Roman"/>
          <w:b/>
        </w:rPr>
        <w:t>P</w:t>
      </w:r>
      <w:r w:rsidR="004F6FD6" w:rsidRPr="00ED75A4">
        <w:rPr>
          <w:rFonts w:ascii="Times New Roman" w:hAnsi="Times New Roman" w:cs="Times New Roman"/>
          <w:b/>
        </w:rPr>
        <w:t>ermohonan</w:t>
      </w:r>
      <w:proofErr w:type="spellEnd"/>
    </w:p>
    <w:p w:rsidR="004F6FD6" w:rsidRPr="00DE122E" w:rsidRDefault="004F6FD6" w:rsidP="004F6FD6">
      <w:pPr>
        <w:pStyle w:val="ListParagraph"/>
        <w:rPr>
          <w:rFonts w:ascii="Times New Roman" w:hAnsi="Times New Roman" w:cs="Times New Roman"/>
        </w:rPr>
      </w:pPr>
    </w:p>
    <w:p w:rsidR="004F6FD6" w:rsidRDefault="004F6FD6" w:rsidP="004F6F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E122E">
        <w:rPr>
          <w:rFonts w:ascii="Times New Roman" w:hAnsi="Times New Roman" w:cs="Times New Roman"/>
        </w:rPr>
        <w:t xml:space="preserve">Terbuka </w:t>
      </w:r>
      <w:proofErr w:type="spellStart"/>
      <w:r w:rsidRPr="00DE122E">
        <w:rPr>
          <w:rFonts w:ascii="Times New Roman" w:hAnsi="Times New Roman" w:cs="Times New Roman"/>
        </w:rPr>
        <w:t>kepada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semua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staf</w:t>
      </w:r>
      <w:proofErr w:type="spellEnd"/>
      <w:r w:rsidRPr="00DE122E">
        <w:rPr>
          <w:rFonts w:ascii="Times New Roman" w:hAnsi="Times New Roman" w:cs="Times New Roman"/>
        </w:rPr>
        <w:t xml:space="preserve"> UTM yang </w:t>
      </w:r>
      <w:proofErr w:type="spellStart"/>
      <w:r w:rsidRPr="00DE122E">
        <w:rPr>
          <w:rFonts w:ascii="Times New Roman" w:hAnsi="Times New Roman" w:cs="Times New Roman"/>
        </w:rPr>
        <w:t>berstatus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tetap</w:t>
      </w:r>
      <w:proofErr w:type="spellEnd"/>
      <w:r w:rsidRPr="00DE122E">
        <w:rPr>
          <w:rFonts w:ascii="Times New Roman" w:hAnsi="Times New Roman" w:cs="Times New Roman"/>
        </w:rPr>
        <w:t>/</w:t>
      </w:r>
      <w:proofErr w:type="spellStart"/>
      <w:r w:rsidRPr="00DE122E">
        <w:rPr>
          <w:rFonts w:ascii="Times New Roman" w:hAnsi="Times New Roman" w:cs="Times New Roman"/>
        </w:rPr>
        <w:t>sement</w:t>
      </w:r>
      <w:r w:rsidR="00803AC4">
        <w:rPr>
          <w:rFonts w:ascii="Times New Roman" w:hAnsi="Times New Roman" w:cs="Times New Roman"/>
        </w:rPr>
        <w:t>ara</w:t>
      </w:r>
      <w:proofErr w:type="spellEnd"/>
      <w:r w:rsidR="00803AC4">
        <w:rPr>
          <w:rFonts w:ascii="Times New Roman" w:hAnsi="Times New Roman" w:cs="Times New Roman"/>
        </w:rPr>
        <w:t>/</w:t>
      </w:r>
      <w:proofErr w:type="spellStart"/>
      <w:r w:rsidR="00803AC4">
        <w:rPr>
          <w:rFonts w:ascii="Times New Roman" w:hAnsi="Times New Roman" w:cs="Times New Roman"/>
        </w:rPr>
        <w:t>kontrak</w:t>
      </w:r>
      <w:proofErr w:type="spellEnd"/>
      <w:r w:rsidR="00803AC4">
        <w:rPr>
          <w:rFonts w:ascii="Times New Roman" w:hAnsi="Times New Roman" w:cs="Times New Roman"/>
        </w:rPr>
        <w:t xml:space="preserve"> (</w:t>
      </w:r>
      <w:proofErr w:type="spellStart"/>
      <w:r w:rsidR="00803AC4">
        <w:rPr>
          <w:rFonts w:ascii="Times New Roman" w:hAnsi="Times New Roman" w:cs="Times New Roman"/>
        </w:rPr>
        <w:t>lantikan</w:t>
      </w:r>
      <w:proofErr w:type="spellEnd"/>
      <w:r w:rsidR="00803AC4">
        <w:rPr>
          <w:rFonts w:ascii="Times New Roman" w:hAnsi="Times New Roman" w:cs="Times New Roman"/>
        </w:rPr>
        <w:t xml:space="preserve"> </w:t>
      </w:r>
      <w:proofErr w:type="spellStart"/>
      <w:r w:rsidR="00803AC4">
        <w:rPr>
          <w:rFonts w:ascii="Times New Roman" w:hAnsi="Times New Roman" w:cs="Times New Roman"/>
        </w:rPr>
        <w:t>universiti</w:t>
      </w:r>
      <w:proofErr w:type="spellEnd"/>
      <w:r w:rsidRPr="00DE122E">
        <w:rPr>
          <w:rFonts w:ascii="Times New Roman" w:hAnsi="Times New Roman" w:cs="Times New Roman"/>
        </w:rPr>
        <w:t xml:space="preserve">) </w:t>
      </w:r>
      <w:proofErr w:type="spellStart"/>
      <w:r w:rsidRPr="00DE122E">
        <w:rPr>
          <w:rFonts w:ascii="Times New Roman" w:hAnsi="Times New Roman" w:cs="Times New Roman"/>
        </w:rPr>
        <w:t>serta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berkhidmat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sekurang-kurangnya</w:t>
      </w:r>
      <w:proofErr w:type="spellEnd"/>
      <w:r w:rsidRPr="00DE122E">
        <w:rPr>
          <w:rFonts w:ascii="Times New Roman" w:hAnsi="Times New Roman" w:cs="Times New Roman"/>
        </w:rPr>
        <w:t xml:space="preserve"> 1 </w:t>
      </w:r>
      <w:proofErr w:type="spellStart"/>
      <w:r w:rsidRPr="00DE122E">
        <w:rPr>
          <w:rFonts w:ascii="Times New Roman" w:hAnsi="Times New Roman" w:cs="Times New Roman"/>
        </w:rPr>
        <w:t>tahun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lantikan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sebelum</w:t>
      </w:r>
      <w:proofErr w:type="spellEnd"/>
      <w:r w:rsidRPr="00DE122E">
        <w:rPr>
          <w:rFonts w:ascii="Times New Roman" w:hAnsi="Times New Roman" w:cs="Times New Roman"/>
        </w:rPr>
        <w:t xml:space="preserve"> 1 </w:t>
      </w:r>
      <w:proofErr w:type="spellStart"/>
      <w:r w:rsidRPr="00DE122E">
        <w:rPr>
          <w:rFonts w:ascii="Times New Roman" w:hAnsi="Times New Roman" w:cs="Times New Roman"/>
        </w:rPr>
        <w:t>Januari</w:t>
      </w:r>
      <w:proofErr w:type="spellEnd"/>
      <w:r w:rsidRPr="00DE122E">
        <w:rPr>
          <w:rFonts w:ascii="Times New Roman" w:hAnsi="Times New Roman" w:cs="Times New Roman"/>
        </w:rPr>
        <w:t xml:space="preserve"> 2019.</w:t>
      </w:r>
    </w:p>
    <w:p w:rsidR="00A85501" w:rsidRPr="00DE122E" w:rsidRDefault="00A85501" w:rsidP="00A85501">
      <w:pPr>
        <w:pStyle w:val="ListParagraph"/>
        <w:ind w:left="1080"/>
        <w:rPr>
          <w:rFonts w:ascii="Times New Roman" w:hAnsi="Times New Roman" w:cs="Times New Roman"/>
        </w:rPr>
      </w:pPr>
    </w:p>
    <w:p w:rsidR="004F6FD6" w:rsidRPr="00DE122E" w:rsidRDefault="004F6FD6" w:rsidP="004F6F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E122E">
        <w:rPr>
          <w:rFonts w:ascii="Times New Roman" w:hAnsi="Times New Roman" w:cs="Times New Roman"/>
        </w:rPr>
        <w:t>Pemenang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hanya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boleh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memohon</w:t>
      </w:r>
      <w:proofErr w:type="spellEnd"/>
      <w:r w:rsidRPr="00DE122E">
        <w:rPr>
          <w:rFonts w:ascii="Times New Roman" w:hAnsi="Times New Roman" w:cs="Times New Roman"/>
        </w:rPr>
        <w:t>/</w:t>
      </w:r>
      <w:proofErr w:type="spellStart"/>
      <w:r w:rsidRPr="00DE122E">
        <w:rPr>
          <w:rFonts w:ascii="Times New Roman" w:hAnsi="Times New Roman" w:cs="Times New Roman"/>
        </w:rPr>
        <w:t>dicalonkan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semula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selepas</w:t>
      </w:r>
      <w:proofErr w:type="spellEnd"/>
      <w:r w:rsidRPr="00DE122E">
        <w:rPr>
          <w:rFonts w:ascii="Times New Roman" w:hAnsi="Times New Roman" w:cs="Times New Roman"/>
        </w:rPr>
        <w:t xml:space="preserve"> 3 </w:t>
      </w:r>
      <w:proofErr w:type="spellStart"/>
      <w:r w:rsidRPr="00DE122E">
        <w:rPr>
          <w:rFonts w:ascii="Times New Roman" w:hAnsi="Times New Roman" w:cs="Times New Roman"/>
        </w:rPr>
        <w:t>tahun</w:t>
      </w:r>
      <w:proofErr w:type="spellEnd"/>
      <w:r w:rsidRPr="00DE122E">
        <w:rPr>
          <w:rFonts w:ascii="Times New Roman" w:hAnsi="Times New Roman" w:cs="Times New Roman"/>
        </w:rPr>
        <w:t>.</w:t>
      </w:r>
    </w:p>
    <w:p w:rsidR="004F6FD6" w:rsidRDefault="004F6FD6" w:rsidP="004F6FD6">
      <w:pPr>
        <w:rPr>
          <w:rFonts w:ascii="Times New Roman" w:hAnsi="Times New Roman" w:cs="Times New Roman"/>
        </w:rPr>
      </w:pPr>
    </w:p>
    <w:p w:rsidR="00460FEF" w:rsidRPr="00DE122E" w:rsidRDefault="00460FEF" w:rsidP="004F6FD6">
      <w:pPr>
        <w:rPr>
          <w:rFonts w:ascii="Times New Roman" w:hAnsi="Times New Roman" w:cs="Times New Roman"/>
        </w:rPr>
      </w:pPr>
    </w:p>
    <w:p w:rsidR="00AA52C3" w:rsidRPr="00460FEF" w:rsidRDefault="00ED75A4" w:rsidP="00460FE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proofErr w:type="spellStart"/>
      <w:r w:rsidRPr="00460FEF">
        <w:rPr>
          <w:rFonts w:ascii="Times New Roman" w:hAnsi="Times New Roman" w:cs="Times New Roman"/>
          <w:b/>
        </w:rPr>
        <w:lastRenderedPageBreak/>
        <w:t>Kaedah</w:t>
      </w:r>
      <w:proofErr w:type="spellEnd"/>
      <w:r w:rsidRPr="00460FEF">
        <w:rPr>
          <w:rFonts w:ascii="Times New Roman" w:hAnsi="Times New Roman" w:cs="Times New Roman"/>
          <w:b/>
        </w:rPr>
        <w:t xml:space="preserve"> </w:t>
      </w:r>
      <w:proofErr w:type="spellStart"/>
      <w:r w:rsidRPr="00460FEF">
        <w:rPr>
          <w:rFonts w:ascii="Times New Roman" w:hAnsi="Times New Roman" w:cs="Times New Roman"/>
          <w:b/>
        </w:rPr>
        <w:t>Penilaian</w:t>
      </w:r>
      <w:proofErr w:type="spellEnd"/>
      <w:r w:rsidRPr="00460FEF">
        <w:rPr>
          <w:rFonts w:ascii="Times New Roman" w:hAnsi="Times New Roman" w:cs="Times New Roman"/>
          <w:b/>
        </w:rPr>
        <w:t xml:space="preserve"> </w:t>
      </w:r>
      <w:proofErr w:type="spellStart"/>
      <w:r w:rsidRPr="00460FEF">
        <w:rPr>
          <w:rFonts w:ascii="Times New Roman" w:hAnsi="Times New Roman" w:cs="Times New Roman"/>
          <w:b/>
        </w:rPr>
        <w:t>dan</w:t>
      </w:r>
      <w:proofErr w:type="spellEnd"/>
      <w:r w:rsidRPr="00460FEF">
        <w:rPr>
          <w:rFonts w:ascii="Times New Roman" w:hAnsi="Times New Roman" w:cs="Times New Roman"/>
          <w:b/>
        </w:rPr>
        <w:t xml:space="preserve"> </w:t>
      </w:r>
      <w:proofErr w:type="spellStart"/>
      <w:r w:rsidRPr="00460FEF">
        <w:rPr>
          <w:rFonts w:ascii="Times New Roman" w:hAnsi="Times New Roman" w:cs="Times New Roman"/>
          <w:b/>
        </w:rPr>
        <w:t>P</w:t>
      </w:r>
      <w:r w:rsidR="00AA52C3" w:rsidRPr="00460FEF">
        <w:rPr>
          <w:rFonts w:ascii="Times New Roman" w:hAnsi="Times New Roman" w:cs="Times New Roman"/>
          <w:b/>
        </w:rPr>
        <w:t>emarkahan</w:t>
      </w:r>
      <w:proofErr w:type="spellEnd"/>
    </w:p>
    <w:p w:rsidR="00AA52C3" w:rsidRPr="00DE122E" w:rsidRDefault="00AA52C3" w:rsidP="00AA52C3">
      <w:pPr>
        <w:pStyle w:val="ListParagraph"/>
        <w:rPr>
          <w:rFonts w:ascii="Times New Roman" w:hAnsi="Times New Roman" w:cs="Times New Roman"/>
        </w:rPr>
      </w:pPr>
    </w:p>
    <w:p w:rsidR="00AA52C3" w:rsidRPr="00DE122E" w:rsidRDefault="00AA52C3" w:rsidP="00831C0C">
      <w:pPr>
        <w:pStyle w:val="ListParagraph"/>
        <w:ind w:left="360"/>
        <w:rPr>
          <w:rFonts w:ascii="Times New Roman" w:hAnsi="Times New Roman" w:cs="Times New Roman"/>
        </w:rPr>
      </w:pPr>
      <w:proofErr w:type="spellStart"/>
      <w:r w:rsidRPr="00DE122E">
        <w:rPr>
          <w:rFonts w:ascii="Times New Roman" w:hAnsi="Times New Roman" w:cs="Times New Roman"/>
        </w:rPr>
        <w:t>Penilaian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dibuat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oleh</w:t>
      </w:r>
      <w:proofErr w:type="spellEnd"/>
      <w:r w:rsidRPr="00DE122E">
        <w:rPr>
          <w:rFonts w:ascii="Times New Roman" w:hAnsi="Times New Roman" w:cs="Times New Roman"/>
        </w:rPr>
        <w:t xml:space="preserve"> Panel </w:t>
      </w:r>
      <w:proofErr w:type="spellStart"/>
      <w:r w:rsidRPr="00DE122E">
        <w:rPr>
          <w:rFonts w:ascii="Times New Roman" w:hAnsi="Times New Roman" w:cs="Times New Roman"/>
        </w:rPr>
        <w:t>Penilai</w:t>
      </w:r>
      <w:proofErr w:type="spellEnd"/>
      <w:r w:rsidRPr="00DE122E">
        <w:rPr>
          <w:rFonts w:ascii="Times New Roman" w:hAnsi="Times New Roman" w:cs="Times New Roman"/>
        </w:rPr>
        <w:t xml:space="preserve"> yang </w:t>
      </w:r>
      <w:proofErr w:type="spellStart"/>
      <w:r w:rsidRPr="00DE122E">
        <w:rPr>
          <w:rFonts w:ascii="Times New Roman" w:hAnsi="Times New Roman" w:cs="Times New Roman"/>
        </w:rPr>
        <w:t>dilantik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oleh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Pengerusi</w:t>
      </w:r>
      <w:proofErr w:type="spellEnd"/>
      <w:r w:rsidRPr="00DE122E">
        <w:rPr>
          <w:rFonts w:ascii="Times New Roman" w:hAnsi="Times New Roman" w:cs="Times New Roman"/>
        </w:rPr>
        <w:t xml:space="preserve">, JK </w:t>
      </w:r>
      <w:proofErr w:type="spellStart"/>
      <w:r w:rsidRPr="00DE122E">
        <w:rPr>
          <w:rFonts w:ascii="Times New Roman" w:hAnsi="Times New Roman" w:cs="Times New Roman"/>
        </w:rPr>
        <w:t>Anugerah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Seni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dan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Kreativiti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dengan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persetujuan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Timbalan</w:t>
      </w:r>
      <w:proofErr w:type="spellEnd"/>
      <w:r w:rsidRPr="00DE122E">
        <w:rPr>
          <w:rFonts w:ascii="Times New Roman" w:hAnsi="Times New Roman" w:cs="Times New Roman"/>
        </w:rPr>
        <w:t xml:space="preserve"> Naib </w:t>
      </w:r>
      <w:proofErr w:type="spellStart"/>
      <w:r w:rsidRPr="00DE122E">
        <w:rPr>
          <w:rFonts w:ascii="Times New Roman" w:hAnsi="Times New Roman" w:cs="Times New Roman"/>
        </w:rPr>
        <w:t>Canselor</w:t>
      </w:r>
      <w:proofErr w:type="spellEnd"/>
      <w:r w:rsidRPr="00DE122E">
        <w:rPr>
          <w:rFonts w:ascii="Times New Roman" w:hAnsi="Times New Roman" w:cs="Times New Roman"/>
        </w:rPr>
        <w:t xml:space="preserve"> (Pembangunan)</w:t>
      </w:r>
    </w:p>
    <w:p w:rsidR="00AA52C3" w:rsidRPr="00DE122E" w:rsidRDefault="00AA52C3" w:rsidP="00AA52C3">
      <w:pPr>
        <w:pStyle w:val="ListParagraph"/>
        <w:rPr>
          <w:rFonts w:ascii="Times New Roman" w:hAnsi="Times New Roman" w:cs="Times New Roman"/>
        </w:rPr>
      </w:pPr>
    </w:p>
    <w:p w:rsidR="00AA52C3" w:rsidRPr="00460FEF" w:rsidRDefault="00AA52C3" w:rsidP="00460FEF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b/>
          <w:i/>
        </w:rPr>
      </w:pPr>
      <w:proofErr w:type="spellStart"/>
      <w:r w:rsidRPr="00460FEF">
        <w:rPr>
          <w:rFonts w:ascii="Times New Roman" w:hAnsi="Times New Roman" w:cs="Times New Roman"/>
          <w:b/>
          <w:i/>
        </w:rPr>
        <w:t>Kaedah</w:t>
      </w:r>
      <w:proofErr w:type="spellEnd"/>
      <w:r w:rsidRPr="00460FE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60FEF">
        <w:rPr>
          <w:rFonts w:ascii="Times New Roman" w:hAnsi="Times New Roman" w:cs="Times New Roman"/>
          <w:b/>
          <w:i/>
        </w:rPr>
        <w:t>penilaian</w:t>
      </w:r>
      <w:proofErr w:type="spellEnd"/>
      <w:r w:rsidRPr="00460FEF">
        <w:rPr>
          <w:rFonts w:ascii="Times New Roman" w:hAnsi="Times New Roman" w:cs="Times New Roman"/>
          <w:b/>
          <w:i/>
        </w:rPr>
        <w:t xml:space="preserve"> :</w:t>
      </w:r>
    </w:p>
    <w:p w:rsidR="00A85501" w:rsidRPr="00803AC4" w:rsidRDefault="00A85501" w:rsidP="00A85501">
      <w:pPr>
        <w:pStyle w:val="ListParagraph"/>
        <w:ind w:left="1170"/>
        <w:rPr>
          <w:rFonts w:ascii="Times New Roman" w:hAnsi="Times New Roman" w:cs="Times New Roman"/>
          <w:b/>
          <w:i/>
        </w:rPr>
      </w:pPr>
    </w:p>
    <w:p w:rsidR="00AA52C3" w:rsidRDefault="00AA52C3" w:rsidP="00831C0C">
      <w:pPr>
        <w:pStyle w:val="ListParagraph"/>
        <w:numPr>
          <w:ilvl w:val="0"/>
          <w:numId w:val="7"/>
        </w:numPr>
        <w:ind w:left="1440" w:hanging="180"/>
        <w:rPr>
          <w:rFonts w:ascii="Times New Roman" w:hAnsi="Times New Roman" w:cs="Times New Roman"/>
        </w:rPr>
      </w:pPr>
      <w:proofErr w:type="spellStart"/>
      <w:r w:rsidRPr="00DE122E">
        <w:rPr>
          <w:rFonts w:ascii="Times New Roman" w:hAnsi="Times New Roman" w:cs="Times New Roman"/>
        </w:rPr>
        <w:t>Jawatankuasa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menilai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permohonan</w:t>
      </w:r>
      <w:proofErr w:type="spellEnd"/>
      <w:r w:rsidRPr="00DE122E">
        <w:rPr>
          <w:rFonts w:ascii="Times New Roman" w:hAnsi="Times New Roman" w:cs="Times New Roman"/>
        </w:rPr>
        <w:t xml:space="preserve"> yang </w:t>
      </w:r>
      <w:proofErr w:type="spellStart"/>
      <w:r w:rsidRPr="00DE122E">
        <w:rPr>
          <w:rFonts w:ascii="Times New Roman" w:hAnsi="Times New Roman" w:cs="Times New Roman"/>
        </w:rPr>
        <w:t>diterima</w:t>
      </w:r>
      <w:proofErr w:type="spellEnd"/>
      <w:r w:rsidR="00A85501">
        <w:rPr>
          <w:rFonts w:ascii="Times New Roman" w:hAnsi="Times New Roman" w:cs="Times New Roman"/>
        </w:rPr>
        <w:t>.</w:t>
      </w:r>
    </w:p>
    <w:p w:rsidR="00A85501" w:rsidRPr="00DE122E" w:rsidRDefault="00A85501" w:rsidP="00A85501">
      <w:pPr>
        <w:pStyle w:val="ListParagraph"/>
        <w:ind w:left="1440"/>
        <w:rPr>
          <w:rFonts w:ascii="Times New Roman" w:hAnsi="Times New Roman" w:cs="Times New Roman"/>
        </w:rPr>
      </w:pPr>
    </w:p>
    <w:p w:rsidR="00A85501" w:rsidRPr="00A85501" w:rsidRDefault="00AA52C3" w:rsidP="00A85501">
      <w:pPr>
        <w:pStyle w:val="ListParagraph"/>
        <w:numPr>
          <w:ilvl w:val="0"/>
          <w:numId w:val="7"/>
        </w:numPr>
        <w:ind w:left="1440" w:hanging="180"/>
        <w:rPr>
          <w:rFonts w:ascii="Times New Roman" w:hAnsi="Times New Roman" w:cs="Times New Roman"/>
        </w:rPr>
      </w:pPr>
      <w:proofErr w:type="spellStart"/>
      <w:r w:rsidRPr="00DE122E">
        <w:rPr>
          <w:rFonts w:ascii="Times New Roman" w:hAnsi="Times New Roman" w:cs="Times New Roman"/>
        </w:rPr>
        <w:t>Membuat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penilaian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kesahihan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maklumat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mengikut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kategori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bidang</w:t>
      </w:r>
      <w:proofErr w:type="spellEnd"/>
      <w:r w:rsidR="00A85501">
        <w:rPr>
          <w:rFonts w:ascii="Times New Roman" w:hAnsi="Times New Roman" w:cs="Times New Roman"/>
        </w:rPr>
        <w:t>.</w:t>
      </w:r>
    </w:p>
    <w:p w:rsidR="00A85501" w:rsidRPr="00DE122E" w:rsidRDefault="00A85501" w:rsidP="00A85501">
      <w:pPr>
        <w:pStyle w:val="ListParagraph"/>
        <w:ind w:left="1440"/>
        <w:rPr>
          <w:rFonts w:ascii="Times New Roman" w:hAnsi="Times New Roman" w:cs="Times New Roman"/>
        </w:rPr>
      </w:pPr>
    </w:p>
    <w:p w:rsidR="00EC2F74" w:rsidRDefault="00AA52C3" w:rsidP="00AA52C3">
      <w:pPr>
        <w:pStyle w:val="ListParagraph"/>
        <w:numPr>
          <w:ilvl w:val="0"/>
          <w:numId w:val="7"/>
        </w:numPr>
        <w:tabs>
          <w:tab w:val="left" w:pos="1440"/>
        </w:tabs>
        <w:ind w:left="1440" w:hanging="180"/>
        <w:rPr>
          <w:rFonts w:ascii="Times New Roman" w:hAnsi="Times New Roman" w:cs="Times New Roman"/>
        </w:rPr>
      </w:pPr>
      <w:proofErr w:type="spellStart"/>
      <w:r w:rsidRPr="00DE122E">
        <w:rPr>
          <w:rFonts w:ascii="Times New Roman" w:hAnsi="Times New Roman" w:cs="Times New Roman"/>
        </w:rPr>
        <w:t>Membuat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keputusan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pemenang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anugerah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untuk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diperakukan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oleh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Jawatankuasa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Induk</w:t>
      </w:r>
      <w:proofErr w:type="spellEnd"/>
      <w:r w:rsidRPr="00DE122E">
        <w:rPr>
          <w:rFonts w:ascii="Times New Roman" w:hAnsi="Times New Roman" w:cs="Times New Roman"/>
        </w:rPr>
        <w:t xml:space="preserve"> </w:t>
      </w:r>
      <w:proofErr w:type="spellStart"/>
      <w:r w:rsidRPr="00DE122E">
        <w:rPr>
          <w:rFonts w:ascii="Times New Roman" w:hAnsi="Times New Roman" w:cs="Times New Roman"/>
        </w:rPr>
        <w:t>Majlis</w:t>
      </w:r>
      <w:proofErr w:type="spellEnd"/>
      <w:r w:rsidRPr="00DE122E">
        <w:rPr>
          <w:rFonts w:ascii="Times New Roman" w:hAnsi="Times New Roman" w:cs="Times New Roman"/>
        </w:rPr>
        <w:t xml:space="preserve"> Citra </w:t>
      </w:r>
      <w:proofErr w:type="spellStart"/>
      <w:r w:rsidRPr="00DE122E">
        <w:rPr>
          <w:rFonts w:ascii="Times New Roman" w:hAnsi="Times New Roman" w:cs="Times New Roman"/>
        </w:rPr>
        <w:t>Karisma</w:t>
      </w:r>
      <w:proofErr w:type="spellEnd"/>
      <w:r w:rsidRPr="00DE122E">
        <w:rPr>
          <w:rFonts w:ascii="Times New Roman" w:hAnsi="Times New Roman" w:cs="Times New Roman"/>
        </w:rPr>
        <w:t xml:space="preserve"> UTM.</w:t>
      </w:r>
    </w:p>
    <w:p w:rsidR="00151090" w:rsidRDefault="00151090" w:rsidP="00A85501">
      <w:pPr>
        <w:rPr>
          <w:rFonts w:ascii="Times New Roman" w:hAnsi="Times New Roman" w:cs="Times New Roman"/>
        </w:rPr>
      </w:pPr>
    </w:p>
    <w:p w:rsidR="00DE122E" w:rsidRPr="00DE122E" w:rsidRDefault="00DE122E" w:rsidP="00A85501">
      <w:pPr>
        <w:spacing w:after="0"/>
        <w:rPr>
          <w:rFonts w:ascii="Times New Roman" w:hAnsi="Times New Roman" w:cs="Times New Roman"/>
        </w:rPr>
      </w:pPr>
    </w:p>
    <w:p w:rsidR="00DE122E" w:rsidRPr="00ED75A4" w:rsidRDefault="00ED75A4" w:rsidP="00460FE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ED75A4">
        <w:rPr>
          <w:rFonts w:ascii="Times New Roman" w:hAnsi="Times New Roman" w:cs="Times New Roman"/>
          <w:b/>
        </w:rPr>
        <w:t xml:space="preserve">Kos </w:t>
      </w:r>
      <w:proofErr w:type="spellStart"/>
      <w:r w:rsidRPr="00ED75A4">
        <w:rPr>
          <w:rFonts w:ascii="Times New Roman" w:hAnsi="Times New Roman" w:cs="Times New Roman"/>
          <w:b/>
        </w:rPr>
        <w:t>H</w:t>
      </w:r>
      <w:r w:rsidR="00DE122E" w:rsidRPr="00ED75A4">
        <w:rPr>
          <w:rFonts w:ascii="Times New Roman" w:hAnsi="Times New Roman" w:cs="Times New Roman"/>
          <w:b/>
        </w:rPr>
        <w:t>adiah</w:t>
      </w:r>
      <w:proofErr w:type="spellEnd"/>
    </w:p>
    <w:p w:rsidR="00DE122E" w:rsidRDefault="00DE122E" w:rsidP="00DE122E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20"/>
        <w:gridCol w:w="2991"/>
        <w:gridCol w:w="3079"/>
      </w:tblGrid>
      <w:tr w:rsidR="00DE122E" w:rsidTr="00460FEF">
        <w:tc>
          <w:tcPr>
            <w:tcW w:w="2920" w:type="dxa"/>
            <w:shd w:val="clear" w:color="auto" w:fill="AEAAAA" w:themeFill="background2" w:themeFillShade="BF"/>
          </w:tcPr>
          <w:p w:rsidR="00DE122E" w:rsidRPr="00DE122E" w:rsidRDefault="00DE122E" w:rsidP="00DE122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E122E">
              <w:rPr>
                <w:rFonts w:ascii="Times New Roman" w:hAnsi="Times New Roman" w:cs="Times New Roman"/>
                <w:b/>
              </w:rPr>
              <w:t>Anugerah</w:t>
            </w:r>
            <w:proofErr w:type="spellEnd"/>
          </w:p>
        </w:tc>
        <w:tc>
          <w:tcPr>
            <w:tcW w:w="2991" w:type="dxa"/>
            <w:shd w:val="clear" w:color="auto" w:fill="AEAAAA" w:themeFill="background2" w:themeFillShade="BF"/>
          </w:tcPr>
          <w:p w:rsidR="00DE122E" w:rsidRPr="00DE122E" w:rsidRDefault="00DE122E" w:rsidP="00DE122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E122E">
              <w:rPr>
                <w:rFonts w:ascii="Times New Roman" w:hAnsi="Times New Roman" w:cs="Times New Roman"/>
                <w:b/>
              </w:rPr>
              <w:t>Kategori</w:t>
            </w:r>
            <w:proofErr w:type="spellEnd"/>
          </w:p>
        </w:tc>
        <w:tc>
          <w:tcPr>
            <w:tcW w:w="3079" w:type="dxa"/>
            <w:shd w:val="clear" w:color="auto" w:fill="AEAAAA" w:themeFill="background2" w:themeFillShade="BF"/>
          </w:tcPr>
          <w:p w:rsidR="00DE122E" w:rsidRPr="00DE122E" w:rsidRDefault="00DE122E" w:rsidP="00DE122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E122E">
              <w:rPr>
                <w:rFonts w:ascii="Times New Roman" w:hAnsi="Times New Roman" w:cs="Times New Roman"/>
                <w:b/>
              </w:rPr>
              <w:t>Hadiah</w:t>
            </w:r>
            <w:proofErr w:type="spellEnd"/>
          </w:p>
        </w:tc>
      </w:tr>
      <w:tr w:rsidR="00A85501" w:rsidTr="00A85501">
        <w:trPr>
          <w:trHeight w:val="255"/>
        </w:trPr>
        <w:tc>
          <w:tcPr>
            <w:tcW w:w="2920" w:type="dxa"/>
            <w:vMerge w:val="restart"/>
          </w:tcPr>
          <w:p w:rsidR="00A85501" w:rsidRDefault="00A85501" w:rsidP="00DE122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Anugerah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Kreativiti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2991" w:type="dxa"/>
          </w:tcPr>
          <w:p w:rsidR="00A85501" w:rsidRPr="00A85501" w:rsidRDefault="00A85501" w:rsidP="00A8550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Akademik</w:t>
            </w:r>
            <w:proofErr w:type="spellEnd"/>
          </w:p>
        </w:tc>
        <w:tc>
          <w:tcPr>
            <w:tcW w:w="3079" w:type="dxa"/>
          </w:tcPr>
          <w:p w:rsidR="00A85501" w:rsidRPr="00A85501" w:rsidRDefault="00A85501" w:rsidP="00A8550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RM1,000/</w:t>
            </w:r>
            <w:proofErr w:type="spellStart"/>
            <w:r>
              <w:rPr>
                <w:rFonts w:ascii="Times New Roman" w:hAnsi="Times New Roman" w:cs="Times New Roman"/>
              </w:rPr>
              <w:t>pemenang</w:t>
            </w:r>
            <w:proofErr w:type="spellEnd"/>
          </w:p>
        </w:tc>
      </w:tr>
      <w:tr w:rsidR="00A85501" w:rsidTr="00DE122E">
        <w:trPr>
          <w:trHeight w:val="255"/>
        </w:trPr>
        <w:tc>
          <w:tcPr>
            <w:tcW w:w="2920" w:type="dxa"/>
            <w:vMerge/>
          </w:tcPr>
          <w:p w:rsidR="00A85501" w:rsidRDefault="00A85501" w:rsidP="00DE122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</w:tcPr>
          <w:p w:rsidR="00A85501" w:rsidRPr="00A85501" w:rsidRDefault="00A85501" w:rsidP="00A8550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A85501">
              <w:rPr>
                <w:rFonts w:ascii="Times New Roman" w:hAnsi="Times New Roman" w:cs="Times New Roman"/>
              </w:rPr>
              <w:t>Staf</w:t>
            </w:r>
            <w:proofErr w:type="spellEnd"/>
            <w:r w:rsidRPr="00A85501">
              <w:rPr>
                <w:rFonts w:ascii="Times New Roman" w:hAnsi="Times New Roman" w:cs="Times New Roman"/>
              </w:rPr>
              <w:t xml:space="preserve"> PPP</w:t>
            </w:r>
          </w:p>
        </w:tc>
        <w:tc>
          <w:tcPr>
            <w:tcW w:w="3079" w:type="dxa"/>
          </w:tcPr>
          <w:p w:rsidR="00A85501" w:rsidRPr="00A85501" w:rsidRDefault="00A85501" w:rsidP="00A8550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A85501">
              <w:rPr>
                <w:rFonts w:ascii="Times New Roman" w:hAnsi="Times New Roman" w:cs="Times New Roman"/>
              </w:rPr>
              <w:t>RM1,000/</w:t>
            </w:r>
            <w:proofErr w:type="spellStart"/>
            <w:r w:rsidRPr="00A85501">
              <w:rPr>
                <w:rFonts w:ascii="Times New Roman" w:hAnsi="Times New Roman" w:cs="Times New Roman"/>
              </w:rPr>
              <w:t>pemenang</w:t>
            </w:r>
            <w:proofErr w:type="spellEnd"/>
          </w:p>
        </w:tc>
      </w:tr>
    </w:tbl>
    <w:p w:rsidR="00DE122E" w:rsidRDefault="00DE122E" w:rsidP="00DE122E">
      <w:pPr>
        <w:pStyle w:val="ListParagraph"/>
        <w:ind w:left="360"/>
        <w:rPr>
          <w:rFonts w:ascii="Times New Roman" w:hAnsi="Times New Roman" w:cs="Times New Roman"/>
        </w:rPr>
      </w:pPr>
    </w:p>
    <w:p w:rsidR="00DE122E" w:rsidRDefault="00DE122E" w:rsidP="00A85501">
      <w:pPr>
        <w:pStyle w:val="ListParagraph"/>
        <w:spacing w:before="240"/>
        <w:ind w:left="360"/>
        <w:rPr>
          <w:rFonts w:ascii="Times New Roman" w:hAnsi="Times New Roman" w:cs="Times New Roman"/>
        </w:rPr>
      </w:pPr>
    </w:p>
    <w:p w:rsidR="00A122BC" w:rsidRPr="00A122BC" w:rsidRDefault="00A122BC" w:rsidP="00A85501"/>
    <w:sectPr w:rsidR="00A122BC" w:rsidRPr="00A122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8C6" w:rsidRDefault="00D738C6" w:rsidP="00460FEF">
      <w:pPr>
        <w:spacing w:after="0" w:line="240" w:lineRule="auto"/>
      </w:pPr>
      <w:r>
        <w:separator/>
      </w:r>
    </w:p>
  </w:endnote>
  <w:endnote w:type="continuationSeparator" w:id="0">
    <w:p w:rsidR="00D738C6" w:rsidRDefault="00D738C6" w:rsidP="0046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8C6" w:rsidRDefault="00D738C6" w:rsidP="00460FEF">
      <w:pPr>
        <w:spacing w:after="0" w:line="240" w:lineRule="auto"/>
      </w:pPr>
      <w:r>
        <w:separator/>
      </w:r>
    </w:p>
  </w:footnote>
  <w:footnote w:type="continuationSeparator" w:id="0">
    <w:p w:rsidR="00D738C6" w:rsidRDefault="00D738C6" w:rsidP="00460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FEF" w:rsidRPr="00090F72" w:rsidRDefault="00460FEF" w:rsidP="00460FEF">
    <w:pPr>
      <w:pStyle w:val="Header"/>
      <w:jc w:val="right"/>
      <w:rPr>
        <w:b/>
        <w:i/>
        <w:lang w:val="ms-MY"/>
      </w:rPr>
    </w:pPr>
    <w:r>
      <w:rPr>
        <w:b/>
        <w:i/>
        <w:lang w:val="ms-MY"/>
      </w:rPr>
      <w:t>CITRA KARISMA 2019</w:t>
    </w:r>
  </w:p>
  <w:p w:rsidR="00460FEF" w:rsidRPr="00090F72" w:rsidRDefault="00460FEF" w:rsidP="00460FEF">
    <w:pPr>
      <w:pStyle w:val="Header"/>
      <w:jc w:val="right"/>
      <w:rPr>
        <w:i/>
        <w:lang w:val="ms-MY"/>
      </w:rPr>
    </w:pPr>
    <w:r w:rsidRPr="00090F72">
      <w:rPr>
        <w:i/>
        <w:lang w:val="ms-MY"/>
      </w:rPr>
      <w:t>Majlis Anugerah Kecemerlangan dan Penghargaan UTM</w:t>
    </w:r>
  </w:p>
  <w:p w:rsidR="00460FEF" w:rsidRDefault="00460FEF" w:rsidP="00460FEF">
    <w:pPr>
      <w:pStyle w:val="Header"/>
      <w:tabs>
        <w:tab w:val="clear" w:pos="4680"/>
        <w:tab w:val="clear" w:pos="9360"/>
      </w:tabs>
      <w:jc w:val="center"/>
      <w:rPr>
        <w:color w:val="5B9BD5" w:themeColor="accent1"/>
      </w:rPr>
    </w:pPr>
  </w:p>
  <w:p w:rsidR="00460FEF" w:rsidRDefault="00460F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107"/>
    <w:multiLevelType w:val="hybridMultilevel"/>
    <w:tmpl w:val="0A4208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C042C"/>
    <w:multiLevelType w:val="multilevel"/>
    <w:tmpl w:val="7896895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63123E9"/>
    <w:multiLevelType w:val="multilevel"/>
    <w:tmpl w:val="B4023A7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FB96929"/>
    <w:multiLevelType w:val="hybridMultilevel"/>
    <w:tmpl w:val="2DB0384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5093C5E"/>
    <w:multiLevelType w:val="hybridMultilevel"/>
    <w:tmpl w:val="8EB43AC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078D9"/>
    <w:multiLevelType w:val="hybridMultilevel"/>
    <w:tmpl w:val="89AAE02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20813"/>
    <w:multiLevelType w:val="hybridMultilevel"/>
    <w:tmpl w:val="53486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C6069"/>
    <w:multiLevelType w:val="hybridMultilevel"/>
    <w:tmpl w:val="D5FE1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47FC"/>
    <w:multiLevelType w:val="hybridMultilevel"/>
    <w:tmpl w:val="BE84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3744"/>
    <w:multiLevelType w:val="multilevel"/>
    <w:tmpl w:val="E2206C9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58F3344F"/>
    <w:multiLevelType w:val="multilevel"/>
    <w:tmpl w:val="DAC8B08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61F765B"/>
    <w:multiLevelType w:val="hybridMultilevel"/>
    <w:tmpl w:val="B8CAC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83EF8"/>
    <w:multiLevelType w:val="hybridMultilevel"/>
    <w:tmpl w:val="0FA0F27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250674"/>
    <w:multiLevelType w:val="hybridMultilevel"/>
    <w:tmpl w:val="810075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5130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14"/>
  </w:num>
  <w:num w:numId="9">
    <w:abstractNumId w:val="9"/>
  </w:num>
  <w:num w:numId="10">
    <w:abstractNumId w:val="1"/>
  </w:num>
  <w:num w:numId="11">
    <w:abstractNumId w:val="2"/>
  </w:num>
  <w:num w:numId="12">
    <w:abstractNumId w:val="10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BC"/>
    <w:rsid w:val="00121F0B"/>
    <w:rsid w:val="00151090"/>
    <w:rsid w:val="0035200C"/>
    <w:rsid w:val="00460FEF"/>
    <w:rsid w:val="004E06FC"/>
    <w:rsid w:val="004F6FD6"/>
    <w:rsid w:val="00563C5E"/>
    <w:rsid w:val="00580F40"/>
    <w:rsid w:val="006B3DEC"/>
    <w:rsid w:val="006B664C"/>
    <w:rsid w:val="007934B8"/>
    <w:rsid w:val="00803AC4"/>
    <w:rsid w:val="00812878"/>
    <w:rsid w:val="00831C0C"/>
    <w:rsid w:val="008B5F8B"/>
    <w:rsid w:val="0090562D"/>
    <w:rsid w:val="00A122BC"/>
    <w:rsid w:val="00A5077D"/>
    <w:rsid w:val="00A76965"/>
    <w:rsid w:val="00A85501"/>
    <w:rsid w:val="00AA52C3"/>
    <w:rsid w:val="00BF2E54"/>
    <w:rsid w:val="00BF5A17"/>
    <w:rsid w:val="00C86E39"/>
    <w:rsid w:val="00D43F36"/>
    <w:rsid w:val="00D738C6"/>
    <w:rsid w:val="00DE122E"/>
    <w:rsid w:val="00E56C4B"/>
    <w:rsid w:val="00EC2F74"/>
    <w:rsid w:val="00E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0C49F-B777-4B7B-8014-E8BACD3B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2BC"/>
    <w:pPr>
      <w:ind w:left="720"/>
      <w:contextualSpacing/>
    </w:pPr>
  </w:style>
  <w:style w:type="table" w:styleId="TableGrid">
    <w:name w:val="Table Grid"/>
    <w:basedOn w:val="TableNormal"/>
    <w:uiPriority w:val="39"/>
    <w:rsid w:val="00E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0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FEF"/>
  </w:style>
  <w:style w:type="paragraph" w:styleId="Footer">
    <w:name w:val="footer"/>
    <w:basedOn w:val="Normal"/>
    <w:link w:val="FooterChar"/>
    <w:uiPriority w:val="99"/>
    <w:unhideWhenUsed/>
    <w:rsid w:val="00460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7</cp:revision>
  <dcterms:created xsi:type="dcterms:W3CDTF">2019-03-11T01:12:00Z</dcterms:created>
  <dcterms:modified xsi:type="dcterms:W3CDTF">2019-03-12T08:19:00Z</dcterms:modified>
</cp:coreProperties>
</file>